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inline distT="0" distB="0" distL="0" distR="0">
            <wp:extent cx="1219200" cy="304800"/>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4">
                      <a:extLst/>
                    </a:blip>
                    <a:stretch>
                      <a:fillRect/>
                    </a:stretch>
                  </pic:blipFill>
                  <pic:spPr>
                    <a:xfrm>
                      <a:off x="0" y="0"/>
                      <a:ext cx="1219200" cy="304800"/>
                    </a:xfrm>
                    <a:prstGeom prst="rect">
                      <a:avLst/>
                    </a:prstGeom>
                    <a:ln w="12700" cap="flat">
                      <a:noFill/>
                      <a:miter lim="400000"/>
                    </a:ln>
                    <a:effectLst/>
                  </pic:spPr>
                </pic:pic>
              </a:graphicData>
            </a:graphic>
          </wp:inline>
        </w:drawing>
      </w:r>
    </w:p>
    <w:p>
      <w:pPr>
        <w:pStyle w:val="Body"/>
      </w:pPr>
    </w:p>
    <w:p>
      <w:pPr>
        <w:pStyle w:val="Body"/>
        <w:jc w:val="right"/>
      </w:pPr>
      <w:r>
        <w:rPr>
          <w:rtl w:val="0"/>
          <w:lang w:val="pt-PT"/>
        </w:rPr>
        <w:t>www.sessionlab.com</w:t>
      </w:r>
    </w:p>
    <w:p>
      <w:pPr>
        <w:pStyle w:val="Heading"/>
      </w:pPr>
      <w:r>
        <w:rPr>
          <w:rtl w:val="0"/>
          <w:lang w:val="en-US"/>
        </w:rPr>
        <w:t>Daily Scrum Meeting</w:t>
      </w:r>
    </w:p>
    <w:p>
      <w:pPr>
        <w:pStyle w:val="Body"/>
      </w:pPr>
    </w:p>
    <w:p>
      <w:pPr>
        <w:pStyle w:val="Body"/>
      </w:pPr>
      <w:r>
        <w:rPr>
          <w:rtl w:val="0"/>
          <w:lang w:val="en-US"/>
        </w:rPr>
        <w:t xml:space="preserve">This </w:t>
      </w:r>
      <w:r>
        <w:rPr>
          <w:b w:val="1"/>
          <w:bCs w:val="1"/>
          <w:rtl w:val="0"/>
          <w:lang w:val="en-US"/>
        </w:rPr>
        <w:t>15-minute meeting</w:t>
      </w:r>
      <w:r>
        <w:rPr>
          <w:rtl w:val="0"/>
          <w:lang w:val="en-US"/>
        </w:rPr>
        <w:t xml:space="preserve"> agenda is based on the Daily Scrum ritual of an Agile team, though it suits just as well for any team doing a daily check-in! </w:t>
      </w:r>
    </w:p>
    <w:p>
      <w:pPr>
        <w:pStyle w:val="Body"/>
      </w:pPr>
      <w:r>
        <w:rPr>
          <w:rtl w:val="0"/>
          <w:lang w:val="en-US"/>
        </w:rPr>
        <w:t>After a brief introduction, teams go through a process of answering three questions:</w:t>
      </w:r>
    </w:p>
    <w:p>
      <w:pPr>
        <w:pStyle w:val="List Paragraph"/>
        <w:numPr>
          <w:ilvl w:val="0"/>
          <w:numId w:val="2"/>
        </w:numPr>
        <w:rPr>
          <w:lang w:val="en-US"/>
        </w:rPr>
      </w:pPr>
      <w:r>
        <w:rPr>
          <w:b w:val="1"/>
          <w:bCs w:val="1"/>
          <w:rtl w:val="0"/>
          <w:lang w:val="en-US"/>
        </w:rPr>
        <w:t>What did you do yesterday?</w:t>
      </w:r>
    </w:p>
    <w:p>
      <w:pPr>
        <w:pStyle w:val="List Paragraph"/>
        <w:numPr>
          <w:ilvl w:val="0"/>
          <w:numId w:val="2"/>
        </w:numPr>
        <w:rPr>
          <w:lang w:val="en-US"/>
        </w:rPr>
      </w:pPr>
      <w:r>
        <w:rPr>
          <w:b w:val="1"/>
          <w:bCs w:val="1"/>
          <w:rtl w:val="0"/>
          <w:lang w:val="en-US"/>
        </w:rPr>
        <w:t>What will you do today?</w:t>
      </w:r>
    </w:p>
    <w:p>
      <w:pPr>
        <w:pStyle w:val="List Paragraph"/>
        <w:numPr>
          <w:ilvl w:val="0"/>
          <w:numId w:val="2"/>
        </w:numPr>
        <w:rPr>
          <w:lang w:val="en-US"/>
        </w:rPr>
      </w:pPr>
      <w:r>
        <w:rPr>
          <w:b w:val="1"/>
          <w:bCs w:val="1"/>
          <w:rtl w:val="0"/>
          <w:lang w:val="en-US"/>
        </w:rPr>
        <w:t>What's in your way?</w:t>
      </w:r>
    </w:p>
    <w:p>
      <w:pPr>
        <w:pStyle w:val="Body"/>
      </w:pPr>
      <w:r>
        <w:rPr>
          <w:rtl w:val="0"/>
          <w:lang w:val="en-US"/>
        </w:rPr>
        <w:t xml:space="preserve">In this template, you'll find a two variations of the agenda ready to tailor to your needs. In the step-by-step version, you'll ask everyone in the group to give updates for what happened yesterday before moving onto the next section. </w:t>
      </w:r>
    </w:p>
    <w:p>
      <w:pPr>
        <w:pStyle w:val="Body"/>
      </w:pPr>
      <w:r>
        <w:rPr>
          <w:rtl w:val="0"/>
          <w:lang w:val="en-US"/>
        </w:rPr>
        <w:t>In the Round Robin variation, you'll ask each team member to give all their updates at once before moving onto the next team member. Each variation has its merits, though at SessionLab, we tend to prefer going step-by-step!</w:t>
      </w:r>
    </w:p>
    <w:p>
      <w:pPr>
        <w:pStyle w:val="Body"/>
      </w:pPr>
    </w:p>
    <w:p>
      <w:pPr>
        <w:pStyle w:val="Heading"/>
      </w:pPr>
      <w:r>
        <w:rPr>
          <w:rtl w:val="0"/>
        </w:rPr>
        <w:t>1. Step-by-step</w:t>
      </w:r>
    </w:p>
    <w:p>
      <w:pPr>
        <w:pStyle w:val="Body"/>
      </w:pPr>
      <w:r>
        <w:rPr>
          <w:rtl w:val="0"/>
          <w:lang w:val="en-US"/>
        </w:rPr>
        <w:t>In the step-by-step version of the Daily Scrum, you'll ask everyone in the group to give updates for one section before moving onto the next.</w:t>
      </w:r>
    </w:p>
    <w:p>
      <w:pPr>
        <w:pStyle w:val="Body"/>
      </w:pPr>
    </w:p>
    <w:tbl>
      <w:tblPr>
        <w:tblW w:w="141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1767"/>
        <w:gridCol w:w="1768"/>
        <w:gridCol w:w="1767"/>
        <w:gridCol w:w="1768"/>
        <w:gridCol w:w="1767"/>
        <w:gridCol w:w="1768"/>
        <w:gridCol w:w="1767"/>
        <w:gridCol w:w="1768"/>
      </w:tblGrid>
      <w:tr>
        <w:tblPrEx>
          <w:shd w:val="clear" w:color="auto" w:fill="d0e5d0"/>
        </w:tblPrEx>
        <w:trPr>
          <w:trHeight w:val="260" w:hRule="atLeast"/>
        </w:trPr>
        <w:tc>
          <w:tcPr>
            <w:tcW w:type="dxa" w:w="1767"/>
            <w:tcBorders>
              <w:top w:val="nil"/>
              <w:left w:val="nil"/>
              <w:bottom w:val="nil"/>
              <w:right w:val="nil"/>
            </w:tcBorders>
            <w:shd w:val="clear" w:color="auto" w:fill="6f57a1"/>
            <w:tcMar>
              <w:top w:type="dxa" w:w="80"/>
              <w:left w:type="dxa" w:w="80"/>
              <w:bottom w:type="dxa" w:w="80"/>
              <w:right w:type="dxa" w:w="80"/>
            </w:tcMar>
            <w:vAlign w:val="top"/>
          </w:tcPr>
          <w:p/>
        </w:tc>
        <w:tc>
          <w:tcPr>
            <w:tcW w:type="dxa" w:w="176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energizer/icebreaker</w:t>
            </w:r>
          </w:p>
        </w:tc>
        <w:tc>
          <w:tcPr>
            <w:tcW w:type="dxa" w:w="1767"/>
            <w:tcBorders>
              <w:top w:val="nil"/>
              <w:left w:val="nil"/>
              <w:bottom w:val="nil"/>
              <w:right w:val="nil"/>
            </w:tcBorders>
            <w:shd w:val="clear" w:color="auto" w:fill="65b663"/>
            <w:tcMar>
              <w:top w:type="dxa" w:w="80"/>
              <w:left w:type="dxa" w:w="80"/>
              <w:bottom w:type="dxa" w:w="80"/>
              <w:right w:type="dxa" w:w="80"/>
            </w:tcMar>
            <w:vAlign w:val="top"/>
          </w:tcPr>
          <w:p/>
        </w:tc>
        <w:tc>
          <w:tcPr>
            <w:tcW w:type="dxa" w:w="176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sharing</w:t>
            </w:r>
          </w:p>
        </w:tc>
        <w:tc>
          <w:tcPr>
            <w:tcW w:type="dxa" w:w="1767"/>
            <w:tcBorders>
              <w:top w:val="nil"/>
              <w:left w:val="nil"/>
              <w:bottom w:val="nil"/>
              <w:right w:val="nil"/>
            </w:tcBorders>
            <w:shd w:val="clear" w:color="auto" w:fill="e64a1a"/>
            <w:tcMar>
              <w:top w:type="dxa" w:w="80"/>
              <w:left w:type="dxa" w:w="80"/>
              <w:bottom w:type="dxa" w:w="80"/>
              <w:right w:type="dxa" w:w="80"/>
            </w:tcMar>
            <w:vAlign w:val="top"/>
          </w:tcPr>
          <w:p/>
        </w:tc>
        <w:tc>
          <w:tcPr>
            <w:tcW w:type="dxa" w:w="176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discussion</w:t>
            </w:r>
          </w:p>
        </w:tc>
        <w:tc>
          <w:tcPr>
            <w:tcW w:type="dxa" w:w="1767"/>
            <w:tcBorders>
              <w:top w:val="nil"/>
              <w:left w:val="nil"/>
              <w:bottom w:val="nil"/>
              <w:right w:val="nil"/>
            </w:tcBorders>
            <w:shd w:val="clear" w:color="auto" w:fill="549fd7"/>
            <w:tcMar>
              <w:top w:type="dxa" w:w="80"/>
              <w:left w:type="dxa" w:w="80"/>
              <w:bottom w:type="dxa" w:w="80"/>
              <w:right w:type="dxa" w:w="80"/>
            </w:tcMar>
            <w:vAlign w:val="top"/>
          </w:tcPr>
          <w:p/>
        </w:tc>
        <w:tc>
          <w:tcPr>
            <w:tcW w:type="dxa" w:w="1767"/>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closing/debrief</w:t>
            </w:r>
          </w:p>
        </w:tc>
      </w:tr>
    </w:tbl>
    <w:p>
      <w:pPr>
        <w:pStyle w:val="Body"/>
        <w:widowControl w:val="0"/>
      </w:pPr>
    </w:p>
    <w:p>
      <w:pPr>
        <w:pStyle w:val="Body"/>
      </w:pPr>
    </w:p>
    <w:tbl>
      <w:tblPr>
        <w:tblW w:w="141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1036"/>
        <w:gridCol w:w="1251"/>
        <w:gridCol w:w="245"/>
        <w:gridCol w:w="2525"/>
        <w:gridCol w:w="3808"/>
        <w:gridCol w:w="5295"/>
      </w:tblGrid>
      <w:tr>
        <w:tblPrEx>
          <w:shd w:val="clear" w:color="auto" w:fill="d0e5d0"/>
        </w:tblPrEx>
        <w:trPr>
          <w:trHeight w:val="218" w:hRule="atLeast"/>
        </w:trPr>
        <w:tc>
          <w:tcPr>
            <w:tcW w:type="dxa" w:w="1036"/>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Time</w:t>
            </w:r>
          </w:p>
        </w:tc>
        <w:tc>
          <w:tcPr>
            <w:tcW w:type="dxa" w:w="1251"/>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caps w:val="1"/>
                <w:shd w:val="nil" w:color="auto" w:fill="auto"/>
                <w:rtl w:val="0"/>
                <w:lang w:val="en-US"/>
              </w:rPr>
              <w:t>Length</w:t>
            </w:r>
          </w:p>
        </w:tc>
        <w:tc>
          <w:tcPr>
            <w:tcW w:type="dxa" w:w="245"/>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2525"/>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Title</w:t>
            </w:r>
          </w:p>
        </w:tc>
        <w:tc>
          <w:tcPr>
            <w:tcW w:type="dxa" w:w="3807"/>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Description</w:t>
            </w:r>
          </w:p>
        </w:tc>
        <w:tc>
          <w:tcPr>
            <w:tcW w:type="dxa" w:w="5294"/>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Additional Info</w:t>
            </w:r>
          </w:p>
        </w:tc>
      </w:tr>
      <w:tr>
        <w:tblPrEx>
          <w:shd w:val="clear" w:color="auto" w:fill="d0e5d0"/>
        </w:tblPrEx>
        <w:trPr>
          <w:trHeight w:val="1335" w:hRule="atLeast"/>
        </w:trPr>
        <w:tc>
          <w:tcPr>
            <w:tcW w:type="dxa" w:w="103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09:00</w:t>
            </w:r>
          </w:p>
        </w:tc>
        <w:tc>
          <w:tcPr>
            <w:tcW w:type="dxa" w:w="12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2m</w:t>
            </w:r>
          </w:p>
        </w:tc>
        <w:tc>
          <w:tcPr>
            <w:tcW w:type="dxa" w:w="245"/>
            <w:tcBorders>
              <w:top w:val="single" w:color="dddddd" w:sz="6" w:space="0" w:shadow="0" w:frame="0"/>
              <w:left w:val="nil"/>
              <w:bottom w:val="single" w:color="dddddd" w:sz="6" w:space="0" w:shadow="0" w:frame="0"/>
              <w:right w:val="nil"/>
            </w:tcBorders>
            <w:shd w:val="clear" w:color="auto" w:fill="6f57a1"/>
            <w:tcMar>
              <w:top w:type="dxa" w:w="80"/>
              <w:left w:type="dxa" w:w="80"/>
              <w:bottom w:type="dxa" w:w="80"/>
              <w:right w:type="dxa" w:w="80"/>
            </w:tcMar>
            <w:vAlign w:val="top"/>
          </w:tcPr>
          <w:p/>
        </w:tc>
        <w:tc>
          <w:tcPr>
            <w:tcW w:type="dxa" w:w="252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Weather forecast icebreaker</w:t>
            </w:r>
          </w:p>
        </w:tc>
        <w:tc>
          <w:tcPr>
            <w:tcW w:type="dxa" w:w="38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 xml:space="preserve">Encourage openness and honest feedback in your daily scrum meeting with this quick, visual icebreaker. </w:t>
            </w:r>
            <w:r>
              <w:rPr>
                <w:shd w:val="nil" w:color="auto" w:fill="auto"/>
                <w:lang w:val="en-US"/>
              </w:rPr>
              <w:br w:type="textWrapping"/>
            </w:r>
          </w:p>
          <w:p>
            <w:pPr>
              <w:pStyle w:val="Body"/>
              <w:bidi w:val="0"/>
              <w:ind w:left="0" w:right="0" w:firstLine="0"/>
              <w:jc w:val="left"/>
              <w:rPr>
                <w:rtl w:val="0"/>
              </w:rPr>
            </w:pPr>
            <w:r>
              <w:rPr>
                <w:shd w:val="nil" w:color="auto" w:fill="auto"/>
                <w:rtl w:val="0"/>
                <w:lang w:val="en-US"/>
              </w:rPr>
              <w:t xml:space="preserve">Alternatively, start with a general check-in as your team arrives to the meeting. </w:t>
            </w:r>
          </w:p>
        </w:tc>
        <w:tc>
          <w:tcPr>
            <w:tcW w:type="dxa" w:w="529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On a board there is a Sun, a Sun with a cloud, and a cloud with a thunder. Participants write their name on a post-it and put it in the area that matches their current mood.</w:t>
            </w:r>
            <w:r>
              <w:rPr>
                <w:shd w:val="nil" w:color="auto" w:fill="auto"/>
                <w:lang w:val="en-US"/>
              </w:rPr>
              <w:br w:type="textWrapping"/>
            </w:r>
          </w:p>
        </w:tc>
      </w:tr>
      <w:tr>
        <w:tblPrEx>
          <w:shd w:val="clear" w:color="auto" w:fill="d0e5d0"/>
        </w:tblPrEx>
        <w:trPr>
          <w:trHeight w:val="1895" w:hRule="atLeast"/>
        </w:trPr>
        <w:tc>
          <w:tcPr>
            <w:tcW w:type="dxa" w:w="103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09:02</w:t>
            </w:r>
          </w:p>
        </w:tc>
        <w:tc>
          <w:tcPr>
            <w:tcW w:type="dxa" w:w="12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4m</w:t>
            </w:r>
          </w:p>
        </w:tc>
        <w:tc>
          <w:tcPr>
            <w:tcW w:type="dxa" w:w="245"/>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252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 xml:space="preserve">Yesterday </w:t>
            </w:r>
          </w:p>
        </w:tc>
        <w:tc>
          <w:tcPr>
            <w:tcW w:type="dxa" w:w="38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Start by asking the group to each answer the question </w:t>
            </w:r>
            <w:r>
              <w:rPr>
                <w:b w:val="1"/>
                <w:bCs w:val="1"/>
                <w:shd w:val="nil" w:color="auto" w:fill="auto"/>
                <w:rtl w:val="0"/>
                <w:lang w:val="en-US"/>
              </w:rPr>
              <w:t>"What did you do yesterday?"</w:t>
            </w:r>
          </w:p>
        </w:tc>
        <w:tc>
          <w:tcPr>
            <w:tcW w:type="dxa" w:w="529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shd w:val="nil" w:color="auto" w:fill="auto"/>
              </w:rPr>
            </w:pPr>
            <w:r>
              <w:rPr>
                <w:b w:val="1"/>
                <w:bCs w:val="1"/>
                <w:shd w:val="nil" w:color="auto" w:fill="auto"/>
                <w:rtl w:val="0"/>
                <w:lang w:val="en-US"/>
              </w:rPr>
              <w:t>Facilitation tips:</w:t>
            </w:r>
          </w:p>
          <w:p>
            <w:pPr>
              <w:pStyle w:val="List Paragraph"/>
              <w:numPr>
                <w:ilvl w:val="0"/>
                <w:numId w:val="3"/>
              </w:numPr>
              <w:bidi w:val="0"/>
              <w:ind w:right="0"/>
              <w:jc w:val="left"/>
              <w:rPr>
                <w:rtl w:val="0"/>
                <w:lang w:val="en-US"/>
              </w:rPr>
            </w:pPr>
            <w:r>
              <w:rPr>
                <w:shd w:val="nil" w:color="auto" w:fill="auto"/>
                <w:rtl w:val="0"/>
                <w:lang w:val="en-US"/>
              </w:rPr>
              <w:t>For new groups, remind everyone that the meeting is time</w:t>
            </w:r>
            <w:r>
              <w:rPr>
                <w:shd w:val="nil" w:color="auto" w:fill="auto"/>
                <w:rtl w:val="0"/>
                <w:lang w:val="en-US"/>
              </w:rPr>
              <w:t>-</w:t>
            </w:r>
            <w:r>
              <w:rPr>
                <w:shd w:val="nil" w:color="auto" w:fill="auto"/>
                <w:rtl w:val="0"/>
                <w:lang w:val="en-US"/>
              </w:rPr>
              <w:t>boxed to fifteen minutes: aim for concision and brevity!</w:t>
            </w:r>
          </w:p>
          <w:p>
            <w:pPr>
              <w:pStyle w:val="List Paragraph"/>
              <w:numPr>
                <w:ilvl w:val="0"/>
                <w:numId w:val="3"/>
              </w:numPr>
              <w:bidi w:val="0"/>
              <w:ind w:right="0"/>
              <w:jc w:val="left"/>
              <w:rPr>
                <w:rtl w:val="0"/>
                <w:lang w:val="en-US"/>
              </w:rPr>
            </w:pPr>
            <w:r>
              <w:rPr>
                <w:shd w:val="nil" w:color="auto" w:fill="auto"/>
                <w:rtl w:val="0"/>
                <w:lang w:val="en-US"/>
              </w:rPr>
              <w:t>You can encourage people to stand up, if they are able, to keep it short and focused</w:t>
            </w:r>
          </w:p>
          <w:p>
            <w:pPr>
              <w:pStyle w:val="List Paragraph"/>
              <w:numPr>
                <w:ilvl w:val="0"/>
                <w:numId w:val="3"/>
              </w:numPr>
              <w:bidi w:val="0"/>
              <w:ind w:right="0"/>
              <w:jc w:val="left"/>
              <w:rPr>
                <w:rtl w:val="0"/>
                <w:lang w:val="en-US"/>
              </w:rPr>
            </w:pPr>
            <w:r>
              <w:rPr>
                <w:shd w:val="nil" w:color="auto" w:fill="auto"/>
                <w:rtl w:val="0"/>
                <w:lang w:val="en-US"/>
              </w:rPr>
              <w:t>Use a timer to help you stay on track.</w:t>
            </w:r>
            <w:r>
              <w:rPr>
                <w:shd w:val="nil" w:color="auto" w:fill="auto"/>
              </w:rPr>
            </w:r>
          </w:p>
        </w:tc>
      </w:tr>
      <w:tr>
        <w:tblPrEx>
          <w:shd w:val="clear" w:color="auto" w:fill="d0e5d0"/>
        </w:tblPrEx>
        <w:trPr>
          <w:trHeight w:val="1775" w:hRule="atLeast"/>
        </w:trPr>
        <w:tc>
          <w:tcPr>
            <w:tcW w:type="dxa" w:w="103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09:06</w:t>
            </w:r>
          </w:p>
        </w:tc>
        <w:tc>
          <w:tcPr>
            <w:tcW w:type="dxa" w:w="12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4m</w:t>
            </w:r>
          </w:p>
        </w:tc>
        <w:tc>
          <w:tcPr>
            <w:tcW w:type="dxa" w:w="245"/>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252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Today</w:t>
            </w:r>
          </w:p>
        </w:tc>
        <w:tc>
          <w:tcPr>
            <w:tcW w:type="dxa" w:w="38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Next, ask everyone in the group to answer the question: </w:t>
            </w:r>
            <w:r>
              <w:rPr>
                <w:b w:val="1"/>
                <w:bCs w:val="1"/>
                <w:shd w:val="nil" w:color="auto" w:fill="auto"/>
                <w:rtl w:val="0"/>
                <w:lang w:val="en-US"/>
              </w:rPr>
              <w:t>"What will you do today?"</w:t>
            </w:r>
          </w:p>
        </w:tc>
        <w:tc>
          <w:tcPr>
            <w:tcW w:type="dxa" w:w="529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shd w:val="nil" w:color="auto" w:fill="auto"/>
              </w:rPr>
            </w:pPr>
            <w:r>
              <w:rPr>
                <w:b w:val="1"/>
                <w:bCs w:val="1"/>
                <w:shd w:val="nil" w:color="auto" w:fill="auto"/>
                <w:rtl w:val="0"/>
                <w:lang w:val="en-US"/>
              </w:rPr>
              <w:t>Facilitation tips:</w:t>
            </w:r>
          </w:p>
          <w:p>
            <w:pPr>
              <w:pStyle w:val="List Paragraph"/>
              <w:numPr>
                <w:ilvl w:val="0"/>
                <w:numId w:val="4"/>
              </w:numPr>
              <w:bidi w:val="0"/>
              <w:ind w:right="0"/>
              <w:jc w:val="left"/>
              <w:rPr>
                <w:rtl w:val="0"/>
                <w:lang w:val="en-US"/>
              </w:rPr>
            </w:pPr>
            <w:r>
              <w:rPr>
                <w:shd w:val="nil" w:color="auto" w:fill="auto"/>
                <w:rtl w:val="0"/>
                <w:lang w:val="en-US"/>
              </w:rPr>
              <w:t>This section may require follow-up from the Scrum master. Have someone in the meeting takings notes as necessary.</w:t>
            </w:r>
          </w:p>
          <w:p>
            <w:pPr>
              <w:pStyle w:val="List Paragraph"/>
              <w:numPr>
                <w:ilvl w:val="0"/>
                <w:numId w:val="4"/>
              </w:numPr>
              <w:bidi w:val="0"/>
              <w:ind w:right="0"/>
              <w:jc w:val="left"/>
              <w:rPr>
                <w:rtl w:val="0"/>
                <w:lang w:val="en-US"/>
              </w:rPr>
            </w:pPr>
            <w:r>
              <w:rPr>
                <w:shd w:val="nil" w:color="auto" w:fill="auto"/>
                <w:rtl w:val="0"/>
                <w:lang w:val="en-US"/>
              </w:rPr>
              <w:t>Display the task board or backlog, so team members can reference it during the meeting. This helps to visualize the work and ensure everyone is on the same page.</w:t>
            </w:r>
            <w:r>
              <w:rPr>
                <w:shd w:val="nil" w:color="auto" w:fill="auto"/>
              </w:rPr>
            </w:r>
          </w:p>
        </w:tc>
      </w:tr>
      <w:tr>
        <w:tblPrEx>
          <w:shd w:val="clear" w:color="auto" w:fill="d0e5d0"/>
        </w:tblPrEx>
        <w:trPr>
          <w:trHeight w:val="1375" w:hRule="atLeast"/>
        </w:trPr>
        <w:tc>
          <w:tcPr>
            <w:tcW w:type="dxa" w:w="103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09:10</w:t>
            </w:r>
          </w:p>
        </w:tc>
        <w:tc>
          <w:tcPr>
            <w:tcW w:type="dxa" w:w="12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4m</w:t>
            </w:r>
          </w:p>
        </w:tc>
        <w:tc>
          <w:tcPr>
            <w:tcW w:type="dxa" w:w="245"/>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252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Blockers</w:t>
            </w:r>
          </w:p>
        </w:tc>
        <w:tc>
          <w:tcPr>
            <w:tcW w:type="dxa" w:w="38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Finally, ask each person in the group to answer the question </w:t>
            </w:r>
            <w:r>
              <w:rPr>
                <w:b w:val="1"/>
                <w:bCs w:val="1"/>
                <w:shd w:val="nil" w:color="auto" w:fill="auto"/>
                <w:rtl w:val="0"/>
                <w:lang w:val="en-US"/>
              </w:rPr>
              <w:t>"Do you have any blockers?"</w:t>
            </w:r>
          </w:p>
        </w:tc>
        <w:tc>
          <w:tcPr>
            <w:tcW w:type="dxa" w:w="529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shd w:val="nil" w:color="auto" w:fill="auto"/>
              </w:rPr>
            </w:pPr>
            <w:r>
              <w:rPr>
                <w:b w:val="1"/>
                <w:bCs w:val="1"/>
                <w:shd w:val="nil" w:color="auto" w:fill="auto"/>
                <w:rtl w:val="0"/>
                <w:lang w:val="en-US"/>
              </w:rPr>
              <w:t>Facilitation tips:</w:t>
            </w:r>
          </w:p>
          <w:p>
            <w:pPr>
              <w:pStyle w:val="List Paragraph"/>
              <w:numPr>
                <w:ilvl w:val="0"/>
                <w:numId w:val="5"/>
              </w:numPr>
              <w:bidi w:val="0"/>
              <w:ind w:right="0"/>
              <w:jc w:val="left"/>
              <w:rPr>
                <w:rtl w:val="0"/>
                <w:lang w:val="en-US"/>
              </w:rPr>
            </w:pPr>
            <w:r>
              <w:rPr>
                <w:shd w:val="nil" w:color="auto" w:fill="auto"/>
                <w:rtl w:val="0"/>
                <w:lang w:val="en-US"/>
              </w:rPr>
              <w:t>Keep discussions centred on the tasks and progress of the sprint.</w:t>
            </w:r>
          </w:p>
          <w:p>
            <w:pPr>
              <w:pStyle w:val="List Paragraph"/>
              <w:numPr>
                <w:ilvl w:val="0"/>
                <w:numId w:val="5"/>
              </w:numPr>
              <w:bidi w:val="0"/>
              <w:ind w:right="0"/>
              <w:jc w:val="left"/>
              <w:rPr>
                <w:rtl w:val="0"/>
                <w:lang w:val="en-US"/>
              </w:rPr>
            </w:pPr>
            <w:r>
              <w:rPr>
                <w:shd w:val="nil" w:color="auto" w:fill="auto"/>
                <w:rtl w:val="0"/>
                <w:lang w:val="en-US"/>
              </w:rPr>
              <w:t>Avoid detailed problem-solving during the meeting. Instead, suggest separate discussions for that</w:t>
            </w:r>
            <w:r>
              <w:rPr>
                <w:shd w:val="nil" w:color="auto" w:fill="auto"/>
              </w:rPr>
            </w:r>
          </w:p>
        </w:tc>
      </w:tr>
      <w:tr>
        <w:tblPrEx>
          <w:shd w:val="clear" w:color="auto" w:fill="d0e5d0"/>
        </w:tblPrEx>
        <w:trPr>
          <w:trHeight w:val="615" w:hRule="atLeast"/>
        </w:trPr>
        <w:tc>
          <w:tcPr>
            <w:tcW w:type="dxa" w:w="103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09:14</w:t>
            </w:r>
          </w:p>
        </w:tc>
        <w:tc>
          <w:tcPr>
            <w:tcW w:type="dxa" w:w="12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1m</w:t>
            </w:r>
          </w:p>
        </w:tc>
        <w:tc>
          <w:tcPr>
            <w:tcW w:type="dxa" w:w="245"/>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252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Closing</w:t>
            </w:r>
          </w:p>
        </w:tc>
        <w:tc>
          <w:tcPr>
            <w:tcW w:type="dxa" w:w="38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Thank the team for their time, quickly reiterate any important information and bring the Scrum meeting to a close. </w:t>
            </w:r>
          </w:p>
        </w:tc>
        <w:tc>
          <w:tcPr>
            <w:tcW w:type="dxa" w:w="529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2255" w:hRule="atLeast"/>
        </w:trPr>
        <w:tc>
          <w:tcPr>
            <w:tcW w:type="dxa" w:w="103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09:15</w:t>
            </w:r>
          </w:p>
        </w:tc>
        <w:tc>
          <w:tcPr>
            <w:tcW w:type="dxa" w:w="125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0m</w:t>
            </w:r>
          </w:p>
        </w:tc>
        <w:tc>
          <w:tcPr>
            <w:tcW w:type="dxa" w:w="245"/>
            <w:tcBorders>
              <w:top w:val="single" w:color="dddddd" w:sz="6" w:space="0" w:shadow="0" w:frame="0"/>
              <w:left w:val="nil"/>
              <w:bottom w:val="single" w:color="dddddd" w:sz="6" w:space="0" w:shadow="0" w:frame="0"/>
              <w:right w:val="nil"/>
            </w:tcBorders>
            <w:shd w:val="clear" w:color="auto" w:fill="549fd7"/>
            <w:tcMar>
              <w:top w:type="dxa" w:w="80"/>
              <w:left w:type="dxa" w:w="80"/>
              <w:bottom w:type="dxa" w:w="80"/>
              <w:right w:type="dxa" w:w="80"/>
            </w:tcMar>
            <w:vAlign w:val="top"/>
          </w:tcPr>
          <w:p/>
        </w:tc>
        <w:tc>
          <w:tcPr>
            <w:tcW w:type="dxa" w:w="2525"/>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Follow-up</w:t>
            </w:r>
          </w:p>
        </w:tc>
        <w:tc>
          <w:tcPr>
            <w:tcW w:type="dxa" w:w="380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6"/>
              </w:numPr>
              <w:rPr>
                <w:lang w:val="en-US"/>
              </w:rPr>
            </w:pPr>
            <w:r>
              <w:rPr>
                <w:shd w:val="nil" w:color="auto" w:fill="auto"/>
                <w:rtl w:val="0"/>
                <w:lang w:val="en-US"/>
              </w:rPr>
              <w:t>Aim to have the Scrum master either address blockers immediately or create an action item to follow-up on after the meeting</w:t>
            </w:r>
          </w:p>
          <w:p>
            <w:pPr>
              <w:pStyle w:val="List Paragraph"/>
              <w:numPr>
                <w:ilvl w:val="0"/>
                <w:numId w:val="6"/>
              </w:numPr>
              <w:bidi w:val="0"/>
              <w:ind w:right="0"/>
              <w:jc w:val="left"/>
              <w:rPr>
                <w:rtl w:val="0"/>
                <w:lang w:val="en-US"/>
              </w:rPr>
            </w:pPr>
            <w:r>
              <w:rPr>
                <w:shd w:val="nil" w:color="auto" w:fill="auto"/>
                <w:rtl w:val="0"/>
                <w:lang w:val="en-US"/>
              </w:rPr>
              <w:t>After the meeting, the team can coordinate any necessary discussions or problem-solving sessions, if required.</w:t>
            </w:r>
          </w:p>
          <w:p>
            <w:pPr>
              <w:pStyle w:val="List Paragraph"/>
              <w:numPr>
                <w:ilvl w:val="0"/>
                <w:numId w:val="6"/>
              </w:numPr>
              <w:bidi w:val="0"/>
              <w:ind w:right="0"/>
              <w:jc w:val="left"/>
              <w:rPr>
                <w:rtl w:val="0"/>
                <w:lang w:val="en-US"/>
              </w:rPr>
            </w:pPr>
            <w:r>
              <w:rPr>
                <w:shd w:val="nil" w:color="auto" w:fill="auto"/>
                <w:rtl w:val="0"/>
                <w:lang w:val="en-US"/>
              </w:rPr>
              <w:t>Regularly inspect and adapt the process to make it more effective and efficient. Ask for feedback from the team on how to improve the Daily Scrum.</w:t>
            </w:r>
          </w:p>
        </w:tc>
        <w:tc>
          <w:tcPr>
            <w:tcW w:type="dxa" w:w="529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278" w:hRule="atLeast"/>
        </w:trPr>
        <w:tc>
          <w:tcPr>
            <w:tcW w:type="dxa" w:w="103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i w:val="1"/>
                <w:iCs w:val="1"/>
                <w:shd w:val="nil" w:color="auto" w:fill="auto"/>
                <w:rtl w:val="0"/>
                <w:lang w:val="en-US"/>
              </w:rPr>
              <w:t>09:15</w:t>
            </w:r>
          </w:p>
        </w:tc>
        <w:tc>
          <w:tcPr>
            <w:tcW w:type="dxa" w:w="1496"/>
            <w:gridSpan w:val="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2525"/>
            <w:tcBorders>
              <w:top w:val="single" w:color="dddddd" w:sz="6" w:space="0" w:shadow="0" w:frame="0"/>
              <w:left w:val="nil"/>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3807"/>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5294"/>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r>
    </w:tbl>
    <w:p>
      <w:pPr>
        <w:pStyle w:val="Body"/>
        <w:widowControl w:val="0"/>
      </w:pPr>
    </w:p>
    <w:p>
      <w:pPr>
        <w:pStyle w:val="Body"/>
      </w:pPr>
      <w:r>
        <w:rPr>
          <w:rStyle w:val="Heading 3 Char"/>
          <w:rtl w:val="0"/>
          <w:lang w:val="en-US"/>
        </w:rPr>
        <w:t>Total length:</w:t>
      </w:r>
      <w:r>
        <w:rPr>
          <w:rStyle w:val="Heading 3 Char"/>
          <w:rtl w:val="0"/>
        </w:rPr>
        <w:t> </w:t>
      </w:r>
      <w:r>
        <w:rPr>
          <w:rtl w:val="0"/>
        </w:rPr>
        <w:t>15m</w:t>
      </w:r>
    </w:p>
    <w:p>
      <w:pPr>
        <w:pStyle w:val="Body"/>
        <w:sectPr>
          <w:headerReference w:type="default" r:id="rId5"/>
          <w:footerReference w:type="default" r:id="rId6"/>
          <w:pgSz w:w="15840" w:h="12240" w:orient="landscape"/>
          <w:pgMar w:top="960" w:right="720" w:bottom="960" w:left="960" w:header="708" w:footer="708"/>
          <w:bidi w:val="0"/>
        </w:sectPr>
      </w:pPr>
    </w:p>
    <w:p>
      <w:pPr>
        <w:pStyle w:val="Body"/>
      </w:pPr>
      <w:r>
        <w:drawing xmlns:a="http://schemas.openxmlformats.org/drawingml/2006/main">
          <wp:inline distT="0" distB="0" distL="0" distR="0">
            <wp:extent cx="1219200" cy="304800"/>
            <wp:effectExtent l="0" t="0" r="0" b="0"/>
            <wp:docPr id="1073741826" name="officeArt object" descr="logo.png"/>
            <wp:cNvGraphicFramePr/>
            <a:graphic xmlns:a="http://schemas.openxmlformats.org/drawingml/2006/main">
              <a:graphicData uri="http://schemas.openxmlformats.org/drawingml/2006/picture">
                <pic:pic xmlns:pic="http://schemas.openxmlformats.org/drawingml/2006/picture">
                  <pic:nvPicPr>
                    <pic:cNvPr id="1073741826" name="logo.png" descr="logo.png"/>
                    <pic:cNvPicPr>
                      <a:picLocks noChangeAspect="1"/>
                    </pic:cNvPicPr>
                  </pic:nvPicPr>
                  <pic:blipFill>
                    <a:blip r:embed="rId4">
                      <a:extLst/>
                    </a:blip>
                    <a:stretch>
                      <a:fillRect/>
                    </a:stretch>
                  </pic:blipFill>
                  <pic:spPr>
                    <a:xfrm>
                      <a:off x="0" y="0"/>
                      <a:ext cx="1219200" cy="304800"/>
                    </a:xfrm>
                    <a:prstGeom prst="rect">
                      <a:avLst/>
                    </a:prstGeom>
                    <a:ln w="12700" cap="flat">
                      <a:noFill/>
                      <a:miter lim="400000"/>
                    </a:ln>
                    <a:effectLst/>
                  </pic:spPr>
                </pic:pic>
              </a:graphicData>
            </a:graphic>
          </wp:inline>
        </w:drawing>
      </w:r>
    </w:p>
    <w:p>
      <w:pPr>
        <w:pStyle w:val="Body"/>
      </w:pPr>
    </w:p>
    <w:p>
      <w:pPr>
        <w:pStyle w:val="Body"/>
        <w:jc w:val="right"/>
      </w:pPr>
      <w:r>
        <w:rPr>
          <w:rtl w:val="0"/>
          <w:lang w:val="pt-PT"/>
        </w:rPr>
        <w:t>www.sessionlab.com</w:t>
      </w:r>
    </w:p>
    <w:p>
      <w:pPr>
        <w:pStyle w:val="Heading"/>
      </w:pPr>
      <w:r>
        <w:rPr>
          <w:rtl w:val="0"/>
          <w:lang w:val="en-US"/>
        </w:rPr>
        <w:t>2. Round Robin</w:t>
      </w:r>
    </w:p>
    <w:p>
      <w:pPr>
        <w:pStyle w:val="Body"/>
      </w:pPr>
    </w:p>
    <w:p>
      <w:pPr>
        <w:pStyle w:val="Body"/>
      </w:pPr>
      <w:r>
        <w:rPr>
          <w:rtl w:val="0"/>
          <w:lang w:val="en-US"/>
        </w:rPr>
        <w:t xml:space="preserve">In the Round Robin version of the Daily Scrum, you'll ask each team member to share what happened yesterday, what they're doing today and what's in their way before moving onto the next team member. </w:t>
      </w:r>
    </w:p>
    <w:p>
      <w:pPr>
        <w:pStyle w:val="Body"/>
      </w:pPr>
    </w:p>
    <w:tbl>
      <w:tblPr>
        <w:tblW w:w="141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2356"/>
        <w:gridCol w:w="2357"/>
        <w:gridCol w:w="2357"/>
        <w:gridCol w:w="2356"/>
        <w:gridCol w:w="2357"/>
        <w:gridCol w:w="2357"/>
      </w:tblGrid>
      <w:tr>
        <w:tblPrEx>
          <w:shd w:val="clear" w:color="auto" w:fill="d0e5d0"/>
        </w:tblPrEx>
        <w:trPr>
          <w:trHeight w:val="260" w:hRule="atLeast"/>
        </w:trPr>
        <w:tc>
          <w:tcPr>
            <w:tcW w:type="dxa" w:w="2356"/>
            <w:tcBorders>
              <w:top w:val="nil"/>
              <w:left w:val="nil"/>
              <w:bottom w:val="nil"/>
              <w:right w:val="nil"/>
            </w:tcBorders>
            <w:shd w:val="clear" w:color="auto" w:fill="6f57a1"/>
            <w:tcMar>
              <w:top w:type="dxa" w:w="80"/>
              <w:left w:type="dxa" w:w="80"/>
              <w:bottom w:type="dxa" w:w="80"/>
              <w:right w:type="dxa" w:w="80"/>
            </w:tcMar>
            <w:vAlign w:val="top"/>
          </w:tcPr>
          <w:p/>
        </w:tc>
        <w:tc>
          <w:tcPr>
            <w:tcW w:type="dxa" w:w="2356"/>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energizer/icebreaker</w:t>
            </w:r>
          </w:p>
        </w:tc>
        <w:tc>
          <w:tcPr>
            <w:tcW w:type="dxa" w:w="2356"/>
            <w:tcBorders>
              <w:top w:val="nil"/>
              <w:left w:val="nil"/>
              <w:bottom w:val="nil"/>
              <w:right w:val="nil"/>
            </w:tcBorders>
            <w:shd w:val="clear" w:color="auto" w:fill="65b663"/>
            <w:tcMar>
              <w:top w:type="dxa" w:w="80"/>
              <w:left w:type="dxa" w:w="80"/>
              <w:bottom w:type="dxa" w:w="80"/>
              <w:right w:type="dxa" w:w="80"/>
            </w:tcMar>
            <w:vAlign w:val="top"/>
          </w:tcPr>
          <w:p/>
        </w:tc>
        <w:tc>
          <w:tcPr>
            <w:tcW w:type="dxa" w:w="2356"/>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sharing</w:t>
            </w:r>
          </w:p>
        </w:tc>
        <w:tc>
          <w:tcPr>
            <w:tcW w:type="dxa" w:w="2356"/>
            <w:tcBorders>
              <w:top w:val="nil"/>
              <w:left w:val="nil"/>
              <w:bottom w:val="nil"/>
              <w:right w:val="nil"/>
            </w:tcBorders>
            <w:shd w:val="clear" w:color="auto" w:fill="e64a1a"/>
            <w:tcMar>
              <w:top w:type="dxa" w:w="80"/>
              <w:left w:type="dxa" w:w="80"/>
              <w:bottom w:type="dxa" w:w="80"/>
              <w:right w:type="dxa" w:w="80"/>
            </w:tcMar>
            <w:vAlign w:val="top"/>
          </w:tcPr>
          <w:p/>
        </w:tc>
        <w:tc>
          <w:tcPr>
            <w:tcW w:type="dxa" w:w="2356"/>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discussion</w:t>
            </w:r>
          </w:p>
        </w:tc>
      </w:tr>
    </w:tbl>
    <w:p>
      <w:pPr>
        <w:pStyle w:val="Body"/>
        <w:widowControl w:val="0"/>
      </w:pPr>
    </w:p>
    <w:p>
      <w:pPr>
        <w:pStyle w:val="Body"/>
      </w:pPr>
    </w:p>
    <w:p>
      <w:pPr>
        <w:pStyle w:val="Body"/>
      </w:pPr>
    </w:p>
    <w:tbl>
      <w:tblPr>
        <w:tblW w:w="141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678"/>
        <w:gridCol w:w="820"/>
        <w:gridCol w:w="161"/>
        <w:gridCol w:w="1671"/>
        <w:gridCol w:w="5343"/>
        <w:gridCol w:w="5487"/>
      </w:tblGrid>
      <w:tr>
        <w:tblPrEx>
          <w:shd w:val="clear" w:color="auto" w:fill="d0e5d0"/>
        </w:tblPrEx>
        <w:trPr>
          <w:trHeight w:val="218" w:hRule="atLeast"/>
        </w:trPr>
        <w:tc>
          <w:tcPr>
            <w:tcW w:type="dxa" w:w="678"/>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Time</w:t>
            </w:r>
          </w:p>
        </w:tc>
        <w:tc>
          <w:tcPr>
            <w:tcW w:type="dxa" w:w="81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caps w:val="1"/>
                <w:shd w:val="nil" w:color="auto" w:fill="auto"/>
                <w:rtl w:val="0"/>
                <w:lang w:val="en-US"/>
              </w:rPr>
              <w:t>Length</w:t>
            </w:r>
          </w:p>
        </w:tc>
        <w:tc>
          <w:tcPr>
            <w:tcW w:type="dxa" w:w="160"/>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671"/>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Title</w:t>
            </w:r>
          </w:p>
        </w:tc>
        <w:tc>
          <w:tcPr>
            <w:tcW w:type="dxa" w:w="5343"/>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Description</w:t>
            </w:r>
          </w:p>
        </w:tc>
        <w:tc>
          <w:tcPr>
            <w:tcW w:type="dxa" w:w="5486"/>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Additional Info</w:t>
            </w:r>
          </w:p>
        </w:tc>
      </w:tr>
      <w:tr>
        <w:tblPrEx>
          <w:shd w:val="clear" w:color="auto" w:fill="d0e5d0"/>
        </w:tblPrEx>
        <w:trPr>
          <w:trHeight w:val="73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09:00</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2m</w:t>
            </w:r>
          </w:p>
        </w:tc>
        <w:tc>
          <w:tcPr>
            <w:tcW w:type="dxa" w:w="160"/>
            <w:tcBorders>
              <w:top w:val="single" w:color="dddddd" w:sz="6" w:space="0" w:shadow="0" w:frame="0"/>
              <w:left w:val="nil"/>
              <w:bottom w:val="single" w:color="dddddd" w:sz="6" w:space="0" w:shadow="0" w:frame="0"/>
              <w:right w:val="nil"/>
            </w:tcBorders>
            <w:shd w:val="clear" w:color="auto" w:fill="6f57a1"/>
            <w:tcMar>
              <w:top w:type="dxa" w:w="80"/>
              <w:left w:type="dxa" w:w="80"/>
              <w:bottom w:type="dxa" w:w="80"/>
              <w:right w:type="dxa" w:w="80"/>
            </w:tcMar>
            <w:vAlign w:val="top"/>
          </w:tcPr>
          <w:p/>
        </w:tc>
        <w:tc>
          <w:tcPr>
            <w:tcW w:type="dxa" w:w="167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Check-in</w:t>
            </w:r>
          </w:p>
        </w:tc>
        <w:tc>
          <w:tcPr>
            <w:tcW w:type="dxa" w:w="534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Start with a general check-in as your team arrives to the meeting. </w:t>
            </w:r>
            <w:r>
              <w:rPr>
                <w:shd w:val="nil" w:color="auto" w:fill="auto"/>
                <w:lang w:val="en-US"/>
              </w:rPr>
              <w:br w:type="textWrapping"/>
            </w:r>
            <w:r>
              <w:rPr>
                <w:shd w:val="nil" w:color="auto" w:fill="auto"/>
              </w:rPr>
            </w:r>
          </w:p>
        </w:tc>
        <w:tc>
          <w:tcPr>
            <w:tcW w:type="dxa" w:w="548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For teams new to Scrum, you may also remind them of the format and questions of the daily scrum meeting. </w:t>
            </w:r>
          </w:p>
        </w:tc>
      </w:tr>
      <w:tr>
        <w:tblPrEx>
          <w:shd w:val="clear" w:color="auto" w:fill="d0e5d0"/>
        </w:tblPrEx>
        <w:trPr>
          <w:trHeight w:val="117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09:02</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3m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67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Team Member 1</w:t>
            </w:r>
          </w:p>
        </w:tc>
        <w:tc>
          <w:tcPr>
            <w:tcW w:type="dxa" w:w="534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Ask Team Member 1 to answer the following daily scrum questions</w:t>
            </w:r>
          </w:p>
          <w:p>
            <w:pPr>
              <w:pStyle w:val="List Paragraph"/>
              <w:numPr>
                <w:ilvl w:val="0"/>
                <w:numId w:val="7"/>
              </w:numPr>
              <w:bidi w:val="0"/>
              <w:ind w:right="0"/>
              <w:jc w:val="left"/>
              <w:rPr>
                <w:rtl w:val="0"/>
                <w:lang w:val="en-US"/>
              </w:rPr>
            </w:pPr>
            <w:r>
              <w:rPr>
                <w:b w:val="1"/>
                <w:bCs w:val="1"/>
                <w:shd w:val="nil" w:color="auto" w:fill="auto"/>
                <w:rtl w:val="0"/>
                <w:lang w:val="en-US"/>
              </w:rPr>
              <w:t>What did you do yesterday?</w:t>
            </w:r>
          </w:p>
          <w:p>
            <w:pPr>
              <w:pStyle w:val="List Paragraph"/>
              <w:numPr>
                <w:ilvl w:val="0"/>
                <w:numId w:val="7"/>
              </w:numPr>
              <w:bidi w:val="0"/>
              <w:ind w:right="0"/>
              <w:jc w:val="left"/>
              <w:rPr>
                <w:rtl w:val="0"/>
                <w:lang w:val="en-US"/>
              </w:rPr>
            </w:pPr>
            <w:r>
              <w:rPr>
                <w:b w:val="1"/>
                <w:bCs w:val="1"/>
                <w:shd w:val="nil" w:color="auto" w:fill="auto"/>
                <w:rtl w:val="0"/>
                <w:lang w:val="en-US"/>
              </w:rPr>
              <w:t>What will you do today?</w:t>
            </w:r>
          </w:p>
          <w:p>
            <w:pPr>
              <w:pStyle w:val="List Paragraph"/>
              <w:numPr>
                <w:ilvl w:val="0"/>
                <w:numId w:val="7"/>
              </w:numPr>
              <w:bidi w:val="0"/>
              <w:ind w:right="0"/>
              <w:jc w:val="left"/>
              <w:rPr>
                <w:rtl w:val="0"/>
                <w:lang w:val="en-US"/>
              </w:rPr>
            </w:pPr>
            <w:r>
              <w:rPr>
                <w:b w:val="1"/>
                <w:bCs w:val="1"/>
                <w:shd w:val="nil" w:color="auto" w:fill="auto"/>
                <w:rtl w:val="0"/>
                <w:lang w:val="en-US"/>
              </w:rPr>
              <w:t>What's in your way?</w:t>
            </w:r>
          </w:p>
        </w:tc>
        <w:tc>
          <w:tcPr>
            <w:tcW w:type="dxa" w:w="548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Add notes for the update here. </w:t>
            </w:r>
          </w:p>
        </w:tc>
      </w:tr>
      <w:tr>
        <w:tblPrEx>
          <w:shd w:val="clear" w:color="auto" w:fill="d0e5d0"/>
        </w:tblPrEx>
        <w:trPr>
          <w:trHeight w:val="117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09:05</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3m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67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Team Member 2</w:t>
            </w:r>
          </w:p>
        </w:tc>
        <w:tc>
          <w:tcPr>
            <w:tcW w:type="dxa" w:w="534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Ask Team Member 2 to answer the following daily scrum questions</w:t>
            </w:r>
          </w:p>
          <w:p>
            <w:pPr>
              <w:pStyle w:val="List Paragraph"/>
              <w:numPr>
                <w:ilvl w:val="0"/>
                <w:numId w:val="8"/>
              </w:numPr>
              <w:bidi w:val="0"/>
              <w:ind w:right="0"/>
              <w:jc w:val="left"/>
              <w:rPr>
                <w:rtl w:val="0"/>
                <w:lang w:val="en-US"/>
              </w:rPr>
            </w:pPr>
            <w:r>
              <w:rPr>
                <w:b w:val="1"/>
                <w:bCs w:val="1"/>
                <w:shd w:val="nil" w:color="auto" w:fill="auto"/>
                <w:rtl w:val="0"/>
                <w:lang w:val="en-US"/>
              </w:rPr>
              <w:t>What did you do yesterday?</w:t>
            </w:r>
          </w:p>
          <w:p>
            <w:pPr>
              <w:pStyle w:val="List Paragraph"/>
              <w:numPr>
                <w:ilvl w:val="0"/>
                <w:numId w:val="8"/>
              </w:numPr>
              <w:bidi w:val="0"/>
              <w:ind w:right="0"/>
              <w:jc w:val="left"/>
              <w:rPr>
                <w:rtl w:val="0"/>
                <w:lang w:val="en-US"/>
              </w:rPr>
            </w:pPr>
            <w:r>
              <w:rPr>
                <w:b w:val="1"/>
                <w:bCs w:val="1"/>
                <w:shd w:val="nil" w:color="auto" w:fill="auto"/>
                <w:rtl w:val="0"/>
                <w:lang w:val="en-US"/>
              </w:rPr>
              <w:t>What will you do today?</w:t>
            </w:r>
          </w:p>
          <w:p>
            <w:pPr>
              <w:pStyle w:val="List Paragraph"/>
              <w:numPr>
                <w:ilvl w:val="0"/>
                <w:numId w:val="8"/>
              </w:numPr>
              <w:bidi w:val="0"/>
              <w:ind w:right="0"/>
              <w:jc w:val="left"/>
              <w:rPr>
                <w:rtl w:val="0"/>
                <w:lang w:val="en-US"/>
              </w:rPr>
            </w:pPr>
            <w:r>
              <w:rPr>
                <w:b w:val="1"/>
                <w:bCs w:val="1"/>
                <w:shd w:val="nil" w:color="auto" w:fill="auto"/>
                <w:rtl w:val="0"/>
                <w:lang w:val="en-US"/>
              </w:rPr>
              <w:t>What's in your way?</w:t>
            </w:r>
          </w:p>
        </w:tc>
        <w:tc>
          <w:tcPr>
            <w:tcW w:type="dxa" w:w="548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Add notes for the update here. </w:t>
            </w:r>
          </w:p>
        </w:tc>
      </w:tr>
      <w:tr>
        <w:tblPrEx>
          <w:shd w:val="clear" w:color="auto" w:fill="d0e5d0"/>
        </w:tblPrEx>
        <w:trPr>
          <w:trHeight w:val="117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09:08</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3m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67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Team Member 3</w:t>
            </w:r>
          </w:p>
        </w:tc>
        <w:tc>
          <w:tcPr>
            <w:tcW w:type="dxa" w:w="534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Ask Team Member 3 to answer the following daily scrum questions</w:t>
            </w:r>
          </w:p>
          <w:p>
            <w:pPr>
              <w:pStyle w:val="List Paragraph"/>
              <w:numPr>
                <w:ilvl w:val="0"/>
                <w:numId w:val="9"/>
              </w:numPr>
              <w:bidi w:val="0"/>
              <w:ind w:right="0"/>
              <w:jc w:val="left"/>
              <w:rPr>
                <w:rtl w:val="0"/>
                <w:lang w:val="en-US"/>
              </w:rPr>
            </w:pPr>
            <w:r>
              <w:rPr>
                <w:b w:val="1"/>
                <w:bCs w:val="1"/>
                <w:shd w:val="nil" w:color="auto" w:fill="auto"/>
                <w:rtl w:val="0"/>
                <w:lang w:val="en-US"/>
              </w:rPr>
              <w:t>What did you do yesterday?</w:t>
            </w:r>
          </w:p>
          <w:p>
            <w:pPr>
              <w:pStyle w:val="List Paragraph"/>
              <w:numPr>
                <w:ilvl w:val="0"/>
                <w:numId w:val="9"/>
              </w:numPr>
              <w:bidi w:val="0"/>
              <w:ind w:right="0"/>
              <w:jc w:val="left"/>
              <w:rPr>
                <w:rtl w:val="0"/>
                <w:lang w:val="en-US"/>
              </w:rPr>
            </w:pPr>
            <w:r>
              <w:rPr>
                <w:b w:val="1"/>
                <w:bCs w:val="1"/>
                <w:shd w:val="nil" w:color="auto" w:fill="auto"/>
                <w:rtl w:val="0"/>
                <w:lang w:val="en-US"/>
              </w:rPr>
              <w:t>What will you do today?</w:t>
            </w:r>
          </w:p>
          <w:p>
            <w:pPr>
              <w:pStyle w:val="List Paragraph"/>
              <w:numPr>
                <w:ilvl w:val="0"/>
                <w:numId w:val="9"/>
              </w:numPr>
              <w:bidi w:val="0"/>
              <w:ind w:right="0"/>
              <w:jc w:val="left"/>
              <w:rPr>
                <w:rtl w:val="0"/>
                <w:lang w:val="en-US"/>
              </w:rPr>
            </w:pPr>
            <w:r>
              <w:rPr>
                <w:b w:val="1"/>
                <w:bCs w:val="1"/>
                <w:shd w:val="nil" w:color="auto" w:fill="auto"/>
                <w:rtl w:val="0"/>
                <w:lang w:val="en-US"/>
              </w:rPr>
              <w:t>What's in your way?</w:t>
            </w:r>
          </w:p>
        </w:tc>
        <w:tc>
          <w:tcPr>
            <w:tcW w:type="dxa" w:w="548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Add notes for the update here. </w:t>
            </w:r>
          </w:p>
        </w:tc>
      </w:tr>
      <w:tr>
        <w:tblPrEx>
          <w:shd w:val="clear" w:color="auto" w:fill="d0e5d0"/>
        </w:tblPrEx>
        <w:trPr>
          <w:trHeight w:val="117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09:11</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3m</w:t>
            </w:r>
          </w:p>
        </w:tc>
        <w:tc>
          <w:tcPr>
            <w:tcW w:type="dxa" w:w="160"/>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67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Team Member 4</w:t>
            </w:r>
          </w:p>
        </w:tc>
        <w:tc>
          <w:tcPr>
            <w:tcW w:type="dxa" w:w="534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shd w:val="nil" w:color="auto" w:fill="auto"/>
              </w:rPr>
            </w:pPr>
            <w:r>
              <w:rPr>
                <w:shd w:val="nil" w:color="auto" w:fill="auto"/>
                <w:rtl w:val="0"/>
                <w:lang w:val="en-US"/>
              </w:rPr>
              <w:t>Ask Team Member 4 to answer the following daily scrum questions</w:t>
            </w:r>
          </w:p>
          <w:p>
            <w:pPr>
              <w:pStyle w:val="List Paragraph"/>
              <w:numPr>
                <w:ilvl w:val="0"/>
                <w:numId w:val="10"/>
              </w:numPr>
              <w:bidi w:val="0"/>
              <w:ind w:right="0"/>
              <w:jc w:val="left"/>
              <w:rPr>
                <w:rtl w:val="0"/>
                <w:lang w:val="en-US"/>
              </w:rPr>
            </w:pPr>
            <w:r>
              <w:rPr>
                <w:b w:val="1"/>
                <w:bCs w:val="1"/>
                <w:shd w:val="nil" w:color="auto" w:fill="auto"/>
                <w:rtl w:val="0"/>
                <w:lang w:val="en-US"/>
              </w:rPr>
              <w:t>What did you do yesterday?</w:t>
            </w:r>
          </w:p>
          <w:p>
            <w:pPr>
              <w:pStyle w:val="List Paragraph"/>
              <w:numPr>
                <w:ilvl w:val="0"/>
                <w:numId w:val="10"/>
              </w:numPr>
              <w:bidi w:val="0"/>
              <w:ind w:right="0"/>
              <w:jc w:val="left"/>
              <w:rPr>
                <w:rtl w:val="0"/>
                <w:lang w:val="en-US"/>
              </w:rPr>
            </w:pPr>
            <w:r>
              <w:rPr>
                <w:b w:val="1"/>
                <w:bCs w:val="1"/>
                <w:shd w:val="nil" w:color="auto" w:fill="auto"/>
                <w:rtl w:val="0"/>
                <w:lang w:val="en-US"/>
              </w:rPr>
              <w:t>What will you do today?</w:t>
            </w:r>
          </w:p>
          <w:p>
            <w:pPr>
              <w:pStyle w:val="List Paragraph"/>
              <w:numPr>
                <w:ilvl w:val="0"/>
                <w:numId w:val="10"/>
              </w:numPr>
              <w:bidi w:val="0"/>
              <w:ind w:right="0"/>
              <w:jc w:val="left"/>
              <w:rPr>
                <w:rtl w:val="0"/>
                <w:lang w:val="en-US"/>
              </w:rPr>
            </w:pPr>
            <w:r>
              <w:rPr>
                <w:b w:val="1"/>
                <w:bCs w:val="1"/>
                <w:shd w:val="nil" w:color="auto" w:fill="auto"/>
                <w:rtl w:val="0"/>
                <w:lang w:val="en-US"/>
              </w:rPr>
              <w:t>What's in your way?</w:t>
            </w:r>
          </w:p>
        </w:tc>
        <w:tc>
          <w:tcPr>
            <w:tcW w:type="dxa" w:w="548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Add notes for the update here. </w:t>
            </w:r>
          </w:p>
        </w:tc>
      </w:tr>
      <w:tr>
        <w:tblPrEx>
          <w:shd w:val="clear" w:color="auto" w:fill="d0e5d0"/>
        </w:tblPrEx>
        <w:trPr>
          <w:trHeight w:val="415"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09:14</w:t>
            </w:r>
          </w:p>
        </w:tc>
        <w:tc>
          <w:tcPr>
            <w:tcW w:type="dxa" w:w="8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1m</w:t>
            </w:r>
          </w:p>
        </w:tc>
        <w:tc>
          <w:tcPr>
            <w:tcW w:type="dxa" w:w="160"/>
            <w:tcBorders>
              <w:top w:val="single" w:color="dddddd" w:sz="6" w:space="0" w:shadow="0" w:frame="0"/>
              <w:left w:val="nil"/>
              <w:bottom w:val="single" w:color="dddddd" w:sz="6" w:space="0" w:shadow="0" w:frame="0"/>
              <w:right w:val="nil"/>
            </w:tcBorders>
            <w:shd w:val="clear" w:color="auto" w:fill="e64a1a"/>
            <w:tcMar>
              <w:top w:type="dxa" w:w="80"/>
              <w:left w:type="dxa" w:w="80"/>
              <w:bottom w:type="dxa" w:w="80"/>
              <w:right w:type="dxa" w:w="80"/>
            </w:tcMar>
            <w:vAlign w:val="top"/>
          </w:tcPr>
          <w:p/>
        </w:tc>
        <w:tc>
          <w:tcPr>
            <w:tcW w:type="dxa" w:w="167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Closing</w:t>
            </w:r>
          </w:p>
        </w:tc>
        <w:tc>
          <w:tcPr>
            <w:tcW w:type="dxa" w:w="534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Thank the team for their time, quickly reiterate any important information and bring the Scrum meeting to a close. </w:t>
            </w:r>
          </w:p>
        </w:tc>
        <w:tc>
          <w:tcPr>
            <w:tcW w:type="dxa" w:w="548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278" w:hRule="atLeast"/>
        </w:trPr>
        <w:tc>
          <w:tcPr>
            <w:tcW w:type="dxa" w:w="678"/>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i w:val="1"/>
                <w:iCs w:val="1"/>
                <w:shd w:val="nil" w:color="auto" w:fill="auto"/>
                <w:rtl w:val="0"/>
                <w:lang w:val="en-US"/>
              </w:rPr>
              <w:t>09:15</w:t>
            </w:r>
          </w:p>
        </w:tc>
        <w:tc>
          <w:tcPr>
            <w:tcW w:type="dxa" w:w="980"/>
            <w:gridSpan w:val="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671"/>
            <w:tcBorders>
              <w:top w:val="single" w:color="dddddd" w:sz="6" w:space="0" w:shadow="0" w:frame="0"/>
              <w:left w:val="nil"/>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5343"/>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c>
          <w:tcPr>
            <w:tcW w:type="dxa" w:w="5486"/>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e9f2e9"/>
            <w:tcMar>
              <w:top w:type="dxa" w:w="0"/>
              <w:left w:type="dxa" w:w="0"/>
              <w:bottom w:type="dxa" w:w="0"/>
              <w:right w:type="dxa" w:w="0"/>
            </w:tcMar>
            <w:vAlign w:val="top"/>
          </w:tcPr>
          <w:p/>
        </w:tc>
      </w:tr>
    </w:tbl>
    <w:p>
      <w:pPr>
        <w:pStyle w:val="Body"/>
        <w:widowControl w:val="0"/>
      </w:pPr>
    </w:p>
    <w:p>
      <w:pPr>
        <w:pStyle w:val="Body"/>
      </w:pPr>
      <w:r>
        <w:rPr>
          <w:rStyle w:val="Heading 3 Char"/>
          <w:rtl w:val="0"/>
          <w:lang w:val="en-US"/>
        </w:rPr>
        <w:t>Total length:</w:t>
      </w:r>
      <w:r>
        <w:rPr>
          <w:rStyle w:val="Heading 3 Char"/>
          <w:rtl w:val="0"/>
        </w:rPr>
        <w:t> </w:t>
      </w:r>
      <w:r>
        <w:rPr>
          <w:rtl w:val="0"/>
        </w:rPr>
        <w:t>15m</w:t>
      </w:r>
      <w:r/>
    </w:p>
    <w:sectPr>
      <w:headerReference w:type="default" r:id="rId7"/>
      <w:footerReference w:type="default" r:id="rId8"/>
      <w:pgSz w:w="15840" w:h="12240" w:orient="landscape"/>
      <w:pgMar w:top="960" w:right="720" w:bottom="960" w:left="96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decimal"/>
      <w:suff w:val="tab"/>
      <w:lvlText w:val="%1."/>
      <w:lvlJc w:val="left"/>
      <w:pPr>
        <w:ind w:left="300" w:hanging="2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00" w:hanging="2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00" w:hanging="2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00" w:hanging="2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00" w:hanging="2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decimal"/>
      <w:suff w:val="tab"/>
      <w:lvlText w:val="%1."/>
      <w:lvlJc w:val="left"/>
      <w:pPr>
        <w:ind w:left="300" w:hanging="2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00" w:hanging="2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00" w:hanging="2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00" w:hanging="2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00" w:hanging="2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decimal"/>
      <w:suff w:val="tab"/>
      <w:lvlText w:val="%1."/>
      <w:lvlJc w:val="left"/>
      <w:pPr>
        <w:ind w:left="300" w:hanging="2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00" w:hanging="2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00" w:hanging="2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00" w:hanging="2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00" w:hanging="2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decimal"/>
      <w:suff w:val="tab"/>
      <w:lvlText w:val="%1."/>
      <w:lvlJc w:val="left"/>
      <w:pPr>
        <w:ind w:left="300" w:hanging="2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00" w:hanging="2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00" w:hanging="2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00" w:hanging="2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00" w:hanging="2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14:textOutline>
        <w14:noFill/>
      </w14:textOutline>
      <w14:textFill>
        <w14:solidFill>
          <w14:srgbClr w14:val="000000"/>
        </w14:solidFill>
      </w14:textFill>
    </w:rPr>
  </w:style>
  <w:style w:type="paragraph" w:styleId="Heading">
    <w:name w:val="Heading"/>
    <w:next w:val="Heading 2"/>
    <w:pPr>
      <w:keepNext w:val="1"/>
      <w:keepLines w:val="1"/>
      <w:pageBreakBefore w:val="0"/>
      <w:widowControl w:val="1"/>
      <w:shd w:val="clear" w:color="auto" w:fill="auto"/>
      <w:suppressAutoHyphens w:val="0"/>
      <w:bidi w:val="0"/>
      <w:spacing w:before="120" w:after="240" w:line="240" w:lineRule="auto"/>
      <w:ind w:left="0" w:right="0" w:firstLine="0"/>
      <w:jc w:val="left"/>
      <w:outlineLvl w:val="0"/>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pBdr>
        <w:top w:val="single" w:color="ebebeb" w:sz="4" w:space="0" w:shadow="0" w:frame="0"/>
        <w:left w:val="nil"/>
        <w:bottom w:val="single" w:color="ebebeb" w:sz="4" w:space="0" w:shadow="0" w:frame="0"/>
        <w:right w:val="nil"/>
      </w:pBdr>
      <w:shd w:val="clear" w:color="auto" w:fill="auto"/>
      <w:suppressAutoHyphens w:val="0"/>
      <w:bidi w:val="0"/>
      <w:spacing w:before="240" w:after="120" w:line="240" w:lineRule="auto"/>
      <w:ind w:left="0" w:right="0" w:firstLine="0"/>
      <w:jc w:val="left"/>
      <w:outlineLvl w:val="1"/>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character" w:styleId="Heading 3 Char">
    <w:name w:val="Heading 3 Char"/>
    <w:rPr>
      <w:rFonts w:ascii="Trebuchet MS" w:hAnsi="Trebuchet MS"/>
      <w:caps w:val="1"/>
      <w:outline w:val="0"/>
      <w:color w:val="a9a9a9"/>
      <w:sz w:val="18"/>
      <w:szCs w:val="18"/>
      <w:u w:color="a9a9a9"/>
      <w:lang w:val="en-US"/>
      <w14:textFill>
        <w14:solidFill>
          <w14:srgbClr w14:val="A9A9A9"/>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CB85C"/>
      </a:accent1>
      <a:accent2>
        <a:srgbClr val="549FD7"/>
      </a:accent2>
      <a:accent3>
        <a:srgbClr val="E64A1A"/>
      </a:accent3>
      <a:accent4>
        <a:srgbClr val="FFEE5B"/>
      </a:accent4>
      <a:accent5>
        <a:srgbClr val="F18FB1"/>
      </a:accent5>
      <a:accent6>
        <a:srgbClr val="6F57A1"/>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